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4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9"/>
        <w:gridCol w:w="1898"/>
        <w:gridCol w:w="2275"/>
        <w:gridCol w:w="8583"/>
        <w:gridCol w:w="1559"/>
      </w:tblGrid>
      <w:tr w:rsidR="00EA6D4D" w:rsidRPr="003E54C9" w:rsidTr="003E54C9">
        <w:trPr>
          <w:trHeight w:val="283"/>
        </w:trPr>
        <w:tc>
          <w:tcPr>
            <w:tcW w:w="869" w:type="dxa"/>
            <w:shd w:val="clear" w:color="auto" w:fill="FFF2CC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>
              <w:t>xd</w:t>
            </w:r>
            <w:r w:rsidRPr="003E54C9">
              <w:t>NO</w:t>
            </w:r>
          </w:p>
        </w:tc>
        <w:tc>
          <w:tcPr>
            <w:tcW w:w="1898" w:type="dxa"/>
            <w:shd w:val="clear" w:color="auto" w:fill="FFF2CC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AD</w:t>
            </w:r>
          </w:p>
        </w:tc>
        <w:tc>
          <w:tcPr>
            <w:tcW w:w="2275" w:type="dxa"/>
            <w:shd w:val="clear" w:color="auto" w:fill="FFF2CC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SOYAD</w:t>
            </w:r>
          </w:p>
        </w:tc>
        <w:tc>
          <w:tcPr>
            <w:tcW w:w="8583" w:type="dxa"/>
            <w:shd w:val="clear" w:color="auto" w:fill="FFF2CC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ÖDEV KONUSU</w:t>
            </w:r>
          </w:p>
        </w:tc>
        <w:tc>
          <w:tcPr>
            <w:tcW w:w="1559" w:type="dxa"/>
            <w:shd w:val="clear" w:color="auto" w:fill="FFF2CC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NOT</w:t>
            </w: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BAZLAR VE ÖZELLİKLERİ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ASİTLERİN METALLERLE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SANAYİDE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FAYDA VE ZARARLARI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 xml:space="preserve">ASİT VE BAZLARLA ÇALIŞIRKEN ALINACAK ÖNLEMLER 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YAYGIN OLARAK KULLANILAN TUZLARIN ÖZELLİKLERİ VE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rPr>
          <w:trHeight w:val="314"/>
        </w:trPr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ÇÖZÜNME OLAYI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tabs>
                <w:tab w:val="left" w:pos="735"/>
                <w:tab w:val="center" w:pos="1451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ÇÖZELTİLERDE DERİŞİM VE KÜTLECE % DERİŞİM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HACİMCE % DERİŞİM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KOLİGATİF ÖZELLİKLER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BAZLAR VE ÖZELLİKLERİ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ASİTLERİN METALLERLE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SANAYİDE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FAYDA VE ZARARLARI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 xml:space="preserve">ASİT VE BAZLARLA ÇALIŞIRKEN ALINACAK ÖNLEMLER 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YAYGIN OLARAK KULLANILAN TUZLARIN ÖZELLİKLERİ VE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ÇÖZÜNME OLAYI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ÇÖZELTİLERDE DERİŞİM VE KÜTLECE % DERİŞİM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HACİMCE % DERİŞİM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KOLİGATİF ÖZELLİKLER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BAZLAR VE ÖZELLİKLERİ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BAZ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ASİTLERİN METALLERLE TEPKİMELERİ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SANAYİDE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FAYDA VE ZARARLARI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 xml:space="preserve">ASİT VE BAZLARLA ÇALIŞIRKEN ALINACAK ÖNLEMLER 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  <w:tr w:rsidR="00EA6D4D" w:rsidRPr="003E54C9" w:rsidTr="003E54C9">
        <w:tc>
          <w:tcPr>
            <w:tcW w:w="869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5" w:type="dxa"/>
          </w:tcPr>
          <w:p w:rsidR="00EA6D4D" w:rsidRPr="003E54C9" w:rsidRDefault="00EA6D4D" w:rsidP="003E5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83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  <w:r w:rsidRPr="003E54C9">
              <w:t>ASİT VE BAZLARIN SANAYİDE KULLANIM ALANLARI</w:t>
            </w:r>
          </w:p>
        </w:tc>
        <w:tc>
          <w:tcPr>
            <w:tcW w:w="1559" w:type="dxa"/>
          </w:tcPr>
          <w:p w:rsidR="00EA6D4D" w:rsidRPr="003E54C9" w:rsidRDefault="00EA6D4D" w:rsidP="003E54C9">
            <w:pPr>
              <w:spacing w:after="0" w:line="240" w:lineRule="auto"/>
              <w:jc w:val="center"/>
            </w:pPr>
          </w:p>
        </w:tc>
      </w:tr>
    </w:tbl>
    <w:p w:rsidR="00EA6D4D" w:rsidRDefault="00EA6D4D" w:rsidP="0051481E">
      <w:pPr>
        <w:shd w:val="clear" w:color="auto" w:fill="FFE599"/>
      </w:pPr>
      <w:r>
        <w:t>Performans Ödevleri ………../…………./ 2017 Tarihine Kadar Teslim Edilecektir.</w:t>
      </w:r>
    </w:p>
    <w:sectPr w:rsidR="00EA6D4D" w:rsidSect="004370A3">
      <w:headerReference w:type="default" r:id="rId6"/>
      <w:pgSz w:w="16838" w:h="11906" w:orient="landscape"/>
      <w:pgMar w:top="1417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4D" w:rsidRDefault="00EA6D4D" w:rsidP="006B04AC">
      <w:pPr>
        <w:spacing w:after="0" w:line="240" w:lineRule="auto"/>
      </w:pPr>
      <w:r>
        <w:separator/>
      </w:r>
    </w:p>
  </w:endnote>
  <w:endnote w:type="continuationSeparator" w:id="0">
    <w:p w:rsidR="00EA6D4D" w:rsidRDefault="00EA6D4D" w:rsidP="006B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4D" w:rsidRDefault="00EA6D4D" w:rsidP="006B04AC">
      <w:pPr>
        <w:spacing w:after="0" w:line="240" w:lineRule="auto"/>
      </w:pPr>
      <w:r>
        <w:separator/>
      </w:r>
    </w:p>
  </w:footnote>
  <w:footnote w:type="continuationSeparator" w:id="0">
    <w:p w:rsidR="00EA6D4D" w:rsidRDefault="00EA6D4D" w:rsidP="006B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4D" w:rsidRPr="00E86B18" w:rsidRDefault="00EA6D4D" w:rsidP="00E86B1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201.</w:t>
    </w:r>
    <w:r w:rsidRPr="00E86B18">
      <w:rPr>
        <w:rFonts w:ascii="Times New Roman" w:hAnsi="Times New Roman"/>
        <w:b/>
      </w:rPr>
      <w:t>-201</w:t>
    </w:r>
    <w:r>
      <w:rPr>
        <w:rFonts w:ascii="Times New Roman" w:hAnsi="Times New Roman"/>
        <w:b/>
      </w:rPr>
      <w:t>.</w:t>
    </w:r>
    <w:r w:rsidRPr="00E86B18">
      <w:rPr>
        <w:rFonts w:ascii="Times New Roman" w:hAnsi="Times New Roman"/>
        <w:b/>
      </w:rPr>
      <w:t xml:space="preserve"> EĞİTİM ÖĞRETİM YILI </w:t>
    </w:r>
    <w:r>
      <w:rPr>
        <w:rFonts w:ascii="Times New Roman" w:hAnsi="Times New Roman"/>
        <w:b/>
      </w:rPr>
      <w:t>………………………………………… 10 .SINIF A</w:t>
    </w:r>
    <w:r w:rsidRPr="00E86B18">
      <w:rPr>
        <w:rFonts w:ascii="Times New Roman" w:hAnsi="Times New Roman"/>
        <w:b/>
      </w:rPr>
      <w:t xml:space="preserve"> ŞUBESİ </w:t>
    </w:r>
    <w:r>
      <w:rPr>
        <w:rFonts w:ascii="Times New Roman" w:hAnsi="Times New Roman"/>
        <w:b/>
      </w:rPr>
      <w:t xml:space="preserve">KİMYA </w:t>
    </w:r>
    <w:r w:rsidRPr="00E86B18">
      <w:rPr>
        <w:rFonts w:ascii="Times New Roman" w:hAnsi="Times New Roman"/>
        <w:b/>
      </w:rPr>
      <w:t xml:space="preserve">DERSİ 1.DÖNEM PERFORMANS ÖDEV KONULARI </w:t>
    </w:r>
  </w:p>
  <w:p w:rsidR="00EA6D4D" w:rsidRDefault="00EA6D4D" w:rsidP="006B04A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4AC"/>
    <w:rsid w:val="00092AF5"/>
    <w:rsid w:val="00253A8A"/>
    <w:rsid w:val="002A4863"/>
    <w:rsid w:val="003A5F6A"/>
    <w:rsid w:val="003E54C9"/>
    <w:rsid w:val="003F2AB6"/>
    <w:rsid w:val="004370A3"/>
    <w:rsid w:val="00437E0C"/>
    <w:rsid w:val="00486B78"/>
    <w:rsid w:val="0051481E"/>
    <w:rsid w:val="00516C6A"/>
    <w:rsid w:val="00586E84"/>
    <w:rsid w:val="006457BA"/>
    <w:rsid w:val="006B04AC"/>
    <w:rsid w:val="00836AB9"/>
    <w:rsid w:val="00842F30"/>
    <w:rsid w:val="009E6314"/>
    <w:rsid w:val="00AD500A"/>
    <w:rsid w:val="00B267A6"/>
    <w:rsid w:val="00BA14FE"/>
    <w:rsid w:val="00BF6C37"/>
    <w:rsid w:val="00C2028A"/>
    <w:rsid w:val="00C824D4"/>
    <w:rsid w:val="00D70C23"/>
    <w:rsid w:val="00DD62CA"/>
    <w:rsid w:val="00E01548"/>
    <w:rsid w:val="00E42D76"/>
    <w:rsid w:val="00E86B18"/>
    <w:rsid w:val="00E87B9C"/>
    <w:rsid w:val="00EA4777"/>
    <w:rsid w:val="00EA6D4D"/>
    <w:rsid w:val="00EE33AD"/>
    <w:rsid w:val="00F01CA5"/>
    <w:rsid w:val="00F434AD"/>
    <w:rsid w:val="00F5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6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04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4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4AC"/>
    <w:rPr>
      <w:rFonts w:cs="Times New Roman"/>
    </w:rPr>
  </w:style>
  <w:style w:type="character" w:styleId="Hyperlink">
    <w:name w:val="Hyperlink"/>
    <w:basedOn w:val="DefaultParagraphFont"/>
    <w:uiPriority w:val="99"/>
    <w:rsid w:val="003F2AB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185</Words>
  <Characters>1056</Characters>
  <Application>Microsoft Office Outlook</Application>
  <DocSecurity>0</DocSecurity>
  <Lines>0</Lines>
  <Paragraphs>0</Paragraphs>
  <ScaleCrop>false</ScaleCrop>
  <Company>Silentall Unattended Installer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xdNO</dc:title>
  <dc:subject/>
  <dc:creator>Arda Köroğlu</dc:creator>
  <cp:keywords/>
  <dc:description/>
  <cp:lastModifiedBy>Windows Kullanıcısı</cp:lastModifiedBy>
  <cp:revision>4</cp:revision>
  <dcterms:created xsi:type="dcterms:W3CDTF">2017-04-06T21:52:00Z</dcterms:created>
  <dcterms:modified xsi:type="dcterms:W3CDTF">2017-04-06T21:53:00Z</dcterms:modified>
</cp:coreProperties>
</file>